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D9809" w14:textId="77777777" w:rsidR="00CB39D1" w:rsidRDefault="00CB39D1" w:rsidP="00CB39D1">
      <w:pPr>
        <w:spacing w:line="240" w:lineRule="auto"/>
        <w:jc w:val="both"/>
      </w:pPr>
      <w:bookmarkStart w:id="0" w:name="_GoBack"/>
      <w:bookmarkEnd w:id="0"/>
    </w:p>
    <w:p w14:paraId="31B35CA7" w14:textId="1779E39C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Tárgy: Biológiai Szúnyoggyérítés a Dunakanyarban </w:t>
      </w:r>
    </w:p>
    <w:p w14:paraId="48F6532D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E1BD64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Tisztelt …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>….</w:t>
      </w:r>
    </w:p>
    <w:p w14:paraId="7B702C2F" w14:textId="49BBE568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A Dunakanyar Környezetvédelmi Egyesület kezdeményezésére a Dunakanyarban lévő, a Duna folyó menti települések egyértelműen és írásbeli szándéknyilatkozat formájában fejezik ki igényüket a kémiai szúnyogirt</w:t>
      </w:r>
      <w:r w:rsidR="00352EED">
        <w:rPr>
          <w:rFonts w:ascii="Times New Roman" w:eastAsia="Times New Roman" w:hAnsi="Times New Roman" w:cs="Times New Roman"/>
          <w:color w:val="000000"/>
        </w:rPr>
        <w:t xml:space="preserve">ásról </w:t>
      </w:r>
      <w:r w:rsidRPr="00CB39D1">
        <w:rPr>
          <w:rFonts w:ascii="Times New Roman" w:eastAsia="Times New Roman" w:hAnsi="Times New Roman" w:cs="Times New Roman"/>
          <w:color w:val="000000"/>
        </w:rPr>
        <w:t>a biológ</w:t>
      </w:r>
      <w:r w:rsidR="00352EED">
        <w:rPr>
          <w:rFonts w:ascii="Times New Roman" w:eastAsia="Times New Roman" w:hAnsi="Times New Roman" w:cs="Times New Roman"/>
          <w:color w:val="000000"/>
        </w:rPr>
        <w:t xml:space="preserve">iai szúnyoggyérítésre </w:t>
      </w:r>
      <w:r w:rsidR="00352EED" w:rsidRPr="00FF0179">
        <w:rPr>
          <w:rFonts w:ascii="Times New Roman" w:eastAsia="Times New Roman" w:hAnsi="Times New Roman" w:cs="Times New Roman"/>
        </w:rPr>
        <w:t>való fokozatos átállásra</w:t>
      </w:r>
      <w:r w:rsidRPr="00FF0179">
        <w:rPr>
          <w:rFonts w:ascii="Times New Roman" w:eastAsia="Times New Roman" w:hAnsi="Times New Roman" w:cs="Times New Roman"/>
        </w:rPr>
        <w:t xml:space="preserve"> </w:t>
      </w:r>
      <w:r w:rsidRPr="00CB39D1">
        <w:rPr>
          <w:rFonts w:ascii="Times New Roman" w:eastAsia="Times New Roman" w:hAnsi="Times New Roman" w:cs="Times New Roman"/>
          <w:color w:val="000000"/>
        </w:rPr>
        <w:t>a Dunakanyar régióba</w:t>
      </w:r>
      <w:r w:rsidR="00FF0179">
        <w:rPr>
          <w:rFonts w:ascii="Times New Roman" w:eastAsia="Times New Roman" w:hAnsi="Times New Roman" w:cs="Times New Roman"/>
          <w:color w:val="000000"/>
        </w:rPr>
        <w:t>n</w:t>
      </w:r>
      <w:r w:rsidRPr="00CB39D1">
        <w:rPr>
          <w:rFonts w:ascii="Times New Roman" w:eastAsia="Times New Roman" w:hAnsi="Times New Roman" w:cs="Times New Roman"/>
          <w:color w:val="000000"/>
        </w:rPr>
        <w:t>. Kérem, hogy a 2023-ban esedékes, a szúnyogirtással összefüggő új közbeszerzési eljárás kiírásában jelen tényt</w:t>
      </w:r>
      <w:r w:rsidR="00352EED" w:rsidRPr="00352EED">
        <w:rPr>
          <w:rFonts w:ascii="Times New Roman" w:eastAsia="Times New Roman" w:hAnsi="Times New Roman" w:cs="Times New Roman"/>
          <w:color w:val="FF0000"/>
        </w:rPr>
        <w:t xml:space="preserve"> </w:t>
      </w:r>
      <w:r w:rsidR="00352EED" w:rsidRPr="00FF0179">
        <w:rPr>
          <w:rFonts w:ascii="Times New Roman" w:eastAsia="Times New Roman" w:hAnsi="Times New Roman" w:cs="Times New Roman"/>
        </w:rPr>
        <w:t>szíveskedjenek</w:t>
      </w:r>
      <w:r w:rsidRPr="00352EED">
        <w:rPr>
          <w:rFonts w:ascii="Times New Roman" w:eastAsia="Times New Roman" w:hAnsi="Times New Roman" w:cs="Times New Roman"/>
          <w:color w:val="FF0000"/>
        </w:rPr>
        <w:t xml:space="preserve"> </w:t>
      </w:r>
      <w:r w:rsidRPr="00CB39D1">
        <w:rPr>
          <w:rFonts w:ascii="Times New Roman" w:eastAsia="Times New Roman" w:hAnsi="Times New Roman" w:cs="Times New Roman"/>
          <w:color w:val="000000"/>
        </w:rPr>
        <w:t xml:space="preserve">figyelembe venni és a kezdeményezéshez csatlakozott településeken </w:t>
      </w:r>
      <w:r w:rsidR="00352EED">
        <w:rPr>
          <w:rFonts w:ascii="Times New Roman" w:eastAsia="Times New Roman" w:hAnsi="Times New Roman" w:cs="Times New Roman"/>
          <w:color w:val="000000"/>
        </w:rPr>
        <w:t xml:space="preserve">2023-tól megkezdeni az </w:t>
      </w:r>
      <w:r w:rsidR="00352EED" w:rsidRPr="00FF0179">
        <w:rPr>
          <w:rFonts w:ascii="Times New Roman" w:eastAsia="Times New Roman" w:hAnsi="Times New Roman" w:cs="Times New Roman"/>
        </w:rPr>
        <w:t>átállást</w:t>
      </w:r>
      <w:r w:rsidRPr="00CB39D1">
        <w:rPr>
          <w:rFonts w:ascii="Times New Roman" w:eastAsia="Times New Roman" w:hAnsi="Times New Roman" w:cs="Times New Roman"/>
          <w:color w:val="000000"/>
        </w:rPr>
        <w:t xml:space="preserve"> a </w:t>
      </w:r>
      <w:r w:rsidR="00FF0179">
        <w:rPr>
          <w:rFonts w:ascii="Times New Roman" w:eastAsia="Times New Roman" w:hAnsi="Times New Roman" w:cs="Times New Roman"/>
          <w:color w:val="000000"/>
        </w:rPr>
        <w:t>b</w:t>
      </w:r>
      <w:r w:rsidRPr="00CB39D1">
        <w:rPr>
          <w:rFonts w:ascii="Times New Roman" w:eastAsia="Times New Roman" w:hAnsi="Times New Roman" w:cs="Times New Roman"/>
          <w:color w:val="000000"/>
        </w:rPr>
        <w:t>iológiai szúnyoggyérítés módszerére. </w:t>
      </w:r>
    </w:p>
    <w:p w14:paraId="195BF2C0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 xml:space="preserve">A Dunakanyar települései - a helyi testületi döntések függvényében - összesen négy fajta, eltérő szövegezésű, de azonos tartalmú szándéknyilatkozatot írtak alá. Mind a négy típusú szándéknyilatkozat szövege (lásd 1. sz. Melléklet) a biológiai szúnyoggyérítés bevezetését támogatja. Dunakeszi önkormányzata a szándéknyilatkozat aláírása nélkül testületi határozatban támogatja </w:t>
      </w: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a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kezdeményezésünket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>. </w:t>
      </w:r>
    </w:p>
    <w:p w14:paraId="777C63F9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C66A51" w14:textId="6D6B00E7" w:rsid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Aláíró települések listája:</w:t>
      </w:r>
    </w:p>
    <w:p w14:paraId="3D0E8638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"/>
        <w:gridCol w:w="1470"/>
        <w:gridCol w:w="5517"/>
      </w:tblGrid>
      <w:tr w:rsidR="00CB39D1" w:rsidRPr="00CB39D1" w14:paraId="6D1EF47E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AE99DD5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F58F0AF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Budakalász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216509A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Testületi döntésre várunk</w:t>
            </w:r>
          </w:p>
        </w:tc>
      </w:tr>
      <w:tr w:rsidR="00CB39D1" w:rsidRPr="00CB39D1" w14:paraId="4B01E0D2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79669BA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062EA66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Dunabogdány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DC71F20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Testületi döntésre várunk</w:t>
            </w:r>
          </w:p>
        </w:tc>
      </w:tr>
      <w:tr w:rsidR="00CB39D1" w:rsidRPr="00CB39D1" w14:paraId="6FB5295C" w14:textId="77777777" w:rsidTr="00CB39D1">
        <w:trPr>
          <w:trHeight w:val="540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21ABC18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6AEBC75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Dunakeszi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880C93E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Testületi határozat a biológiai szúnyoggyérítés támogatásáról</w:t>
            </w:r>
          </w:p>
        </w:tc>
      </w:tr>
      <w:tr w:rsidR="00CB39D1" w:rsidRPr="00CB39D1" w14:paraId="258C528F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400A676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7FEB00A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Esztergom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0B47229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Testületi döntésre várunk</w:t>
            </w:r>
          </w:p>
        </w:tc>
      </w:tr>
      <w:tr w:rsidR="00CB39D1" w:rsidRPr="00CB39D1" w14:paraId="50D8ED23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347EC41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93F3059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Göd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82EA768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4F4A5A87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D0E45F0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79DC315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Kismaros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A51CDA1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</w:t>
            </w:r>
            <w:proofErr w:type="spellEnd"/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típusú szándéknyilatkozat</w:t>
            </w:r>
          </w:p>
        </w:tc>
      </w:tr>
      <w:tr w:rsidR="00CB39D1" w:rsidRPr="00CB39D1" w14:paraId="33128AE1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27FB9FE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90F3405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Leányfalu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74B6946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720F92FB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966BB84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534B8BB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Nagymaros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29FA87C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</w:t>
            </w:r>
            <w:proofErr w:type="spellEnd"/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típusú szándéknyilatkozat</w:t>
            </w:r>
          </w:p>
        </w:tc>
      </w:tr>
      <w:tr w:rsidR="00CB39D1" w:rsidRPr="00CB39D1" w14:paraId="382438D8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A86A3CA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A4658EB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Pilismarót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7CE15B8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59D5C850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0A579D4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73F9F2B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Pócsmegyer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ECA16B3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37347FB3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972857E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39782A36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Pomáz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1F821C6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762DD666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413B68A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334EB509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Szentendre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D83D922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 es típusú szándéknyilatkozat</w:t>
            </w:r>
          </w:p>
        </w:tc>
      </w:tr>
      <w:tr w:rsidR="00CB39D1" w:rsidRPr="00CB39D1" w14:paraId="53E2770E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786FA5E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03FD6F7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Szigetmonostor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C26B45F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000F63F1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31FE260F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E06DC58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Szob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840266F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es típusú szándéknyilatkozat</w:t>
            </w:r>
          </w:p>
        </w:tc>
      </w:tr>
      <w:tr w:rsidR="00CB39D1" w:rsidRPr="00CB39D1" w14:paraId="08135064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979D270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18B143E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Sződliget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F9451CF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6AFA2349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7FFB144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7406C99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Tahitótfalu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D92FCD3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3F80DA1D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928924C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4811AF1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Vác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7F36545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131996BB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D3C6067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04B2F67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Verőce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F66500A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  <w:tr w:rsidR="00CB39D1" w:rsidRPr="00CB39D1" w14:paraId="5BEB8C8F" w14:textId="77777777" w:rsidTr="00CB39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7B84A97" w14:textId="77777777" w:rsidR="00CB39D1" w:rsidRPr="00CB39D1" w:rsidRDefault="00CB39D1" w:rsidP="00CB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41267B5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Zebegény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1217753" w14:textId="77777777" w:rsidR="00CB39D1" w:rsidRPr="00CB39D1" w:rsidRDefault="00CB39D1" w:rsidP="00CB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9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es típusú szándéknyilatkozat</w:t>
            </w:r>
          </w:p>
        </w:tc>
      </w:tr>
    </w:tbl>
    <w:p w14:paraId="767C28E1" w14:textId="77777777" w:rsidR="00CB39D1" w:rsidRPr="00CB39D1" w:rsidRDefault="00CB39D1" w:rsidP="00CB39D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394543" w14:textId="21EFF7E3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lastRenderedPageBreak/>
        <w:t xml:space="preserve">Jelen </w:t>
      </w:r>
      <w:proofErr w:type="spellStart"/>
      <w:r w:rsidRPr="00D52C85">
        <w:rPr>
          <w:rFonts w:ascii="Times New Roman" w:eastAsia="Times New Roman" w:hAnsi="Times New Roman" w:cs="Times New Roman"/>
        </w:rPr>
        <w:t>levelünk</w:t>
      </w:r>
      <w:r w:rsidR="00DC20AF" w:rsidRPr="00D52C85">
        <w:rPr>
          <w:rFonts w:ascii="Times New Roman" w:eastAsia="Times New Roman" w:hAnsi="Times New Roman" w:cs="Times New Roman"/>
        </w:rPr>
        <w:t>h</w:t>
      </w:r>
      <w:r w:rsidRPr="00D52C85">
        <w:rPr>
          <w:rFonts w:ascii="Times New Roman" w:eastAsia="Times New Roman" w:hAnsi="Times New Roman" w:cs="Times New Roman"/>
        </w:rPr>
        <w:t>öz</w:t>
      </w:r>
      <w:proofErr w:type="spellEnd"/>
      <w:r w:rsidRPr="00CB39D1">
        <w:rPr>
          <w:rFonts w:ascii="Times New Roman" w:eastAsia="Times New Roman" w:hAnsi="Times New Roman" w:cs="Times New Roman"/>
          <w:color w:val="000000"/>
        </w:rPr>
        <w:t xml:space="preserve"> mellékeljük az összes szándéknyilatkozat elektronikus másolatát is, melyek eredeti példányai  megtekinthetők a Dunakanyar Környezetvédelmi Egyesület székhelyén.</w:t>
      </w:r>
    </w:p>
    <w:p w14:paraId="7422E930" w14:textId="77777777" w:rsidR="00CB39D1" w:rsidRPr="00CB39D1" w:rsidRDefault="00CB39D1" w:rsidP="00CB39D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58CC12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Nagymaros, 2022. ……………………….</w:t>
      </w:r>
    </w:p>
    <w:p w14:paraId="3B99D5A3" w14:textId="77777777" w:rsidR="00CB39D1" w:rsidRPr="00CB39D1" w:rsidRDefault="00CB39D1" w:rsidP="00CB39D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A594E0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  <w:t xml:space="preserve">       </w:t>
      </w:r>
      <w:proofErr w:type="spellStart"/>
      <w:r w:rsidRPr="00CB39D1">
        <w:rPr>
          <w:rFonts w:ascii="Times New Roman" w:eastAsia="Times New Roman" w:hAnsi="Times New Roman" w:cs="Times New Roman"/>
          <w:color w:val="000000"/>
        </w:rPr>
        <w:t>Ph</w:t>
      </w:r>
      <w:proofErr w:type="spellEnd"/>
      <w:r w:rsidRPr="00CB39D1">
        <w:rPr>
          <w:rFonts w:ascii="Times New Roman" w:eastAsia="Times New Roman" w:hAnsi="Times New Roman" w:cs="Times New Roman"/>
          <w:color w:val="000000"/>
        </w:rPr>
        <w:t>.</w:t>
      </w:r>
    </w:p>
    <w:p w14:paraId="464D13DD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  <w:t>…………………………………………….</w:t>
      </w:r>
    </w:p>
    <w:p w14:paraId="15FFF1DC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r w:rsidRPr="00CB39D1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CB39D1">
        <w:rPr>
          <w:rFonts w:ascii="Times New Roman" w:eastAsia="Times New Roman" w:hAnsi="Times New Roman" w:cs="Times New Roman"/>
          <w:color w:val="000000"/>
        </w:rPr>
        <w:t>Batki</w:t>
      </w:r>
      <w:proofErr w:type="spellEnd"/>
      <w:r w:rsidRPr="00CB39D1">
        <w:rPr>
          <w:rFonts w:ascii="Times New Roman" w:eastAsia="Times New Roman" w:hAnsi="Times New Roman" w:cs="Times New Roman"/>
          <w:color w:val="000000"/>
        </w:rPr>
        <w:t xml:space="preserve"> László, </w:t>
      </w:r>
    </w:p>
    <w:p w14:paraId="16EE3FF8" w14:textId="77777777" w:rsidR="00CB39D1" w:rsidRPr="00CB39D1" w:rsidRDefault="00CB39D1" w:rsidP="00CB39D1">
      <w:pPr>
        <w:spacing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Dunakanyar Környezetvédelmi Egyesület, Elnök</w:t>
      </w:r>
    </w:p>
    <w:p w14:paraId="4D18C5AA" w14:textId="77777777" w:rsidR="00CB39D1" w:rsidRPr="00CB39D1" w:rsidRDefault="00CB39D1" w:rsidP="00CB39D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63E9EB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A levelet kapják:</w:t>
      </w:r>
    </w:p>
    <w:p w14:paraId="7611AA12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 </w:t>
      </w:r>
    </w:p>
    <w:p w14:paraId="1EB65C3E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1.Belügyminisztérium</w:t>
      </w: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, …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>………………………. Főosztály, …………………………… Osztály</w:t>
      </w:r>
    </w:p>
    <w:p w14:paraId="54FD78FC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2.Országos Katasztrófavédelmi Főigazgatóság</w:t>
      </w: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, …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>…………………………. Főosztály, ………………Osztály</w:t>
      </w:r>
    </w:p>
    <w:p w14:paraId="1B1739CF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3. Rétvári Bence, Országgyűlési képviselő</w:t>
      </w:r>
    </w:p>
    <w:p w14:paraId="65118101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4. Vitályos Eszter Országgyűlési képviselő</w:t>
      </w:r>
    </w:p>
    <w:p w14:paraId="6B8EF627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5. Tuzson Bence Országgyűlési képviselő</w:t>
      </w:r>
    </w:p>
    <w:p w14:paraId="66861A7F" w14:textId="701602E4" w:rsidR="00CB39D1" w:rsidRPr="00CB39D1" w:rsidRDefault="00CB39D1" w:rsidP="00CB39D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B35C5E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b/>
          <w:bCs/>
          <w:color w:val="000000"/>
        </w:rPr>
        <w:t>1</w:t>
      </w:r>
      <w:proofErr w:type="gramStart"/>
      <w:r w:rsidRPr="00CB39D1">
        <w:rPr>
          <w:rFonts w:ascii="Times New Roman" w:eastAsia="Times New Roman" w:hAnsi="Times New Roman" w:cs="Times New Roman"/>
          <w:b/>
          <w:bCs/>
          <w:color w:val="000000"/>
        </w:rPr>
        <w:t>.sz.</w:t>
      </w:r>
      <w:proofErr w:type="gramEnd"/>
      <w:r w:rsidRPr="00CB39D1">
        <w:rPr>
          <w:rFonts w:ascii="Times New Roman" w:eastAsia="Times New Roman" w:hAnsi="Times New Roman" w:cs="Times New Roman"/>
          <w:b/>
          <w:bCs/>
          <w:color w:val="000000"/>
        </w:rPr>
        <w:t xml:space="preserve"> Melléklet</w:t>
      </w:r>
    </w:p>
    <w:p w14:paraId="18EB6103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b/>
          <w:bCs/>
          <w:color w:val="000000"/>
        </w:rPr>
        <w:t>A szándéknyilatkozatok listája és szövege</w:t>
      </w:r>
    </w:p>
    <w:p w14:paraId="18F561EB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BA4632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b/>
          <w:bCs/>
          <w:color w:val="000000"/>
        </w:rPr>
        <w:t>1-es Típusú szándék nyilatkozat Szövegezése: </w:t>
      </w:r>
    </w:p>
    <w:p w14:paraId="3D23AD21" w14:textId="77777777" w:rsidR="00CB39D1" w:rsidRPr="00CB39D1" w:rsidRDefault="00CB39D1" w:rsidP="00CB39D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A Dunakanyar legfőbb vonzerejét a Börzsöny és Pilis hegységek és a Duna folyó által meghatározott, egyedülálló táji adottságok és természeti kincsek adják. Magyarország Alaptörvénye P) cikk (1) bekezdése értemében „</w:t>
      </w:r>
      <w:r w:rsidRPr="00CB39D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A természeti erőforrások, különösen a termőföld, az erdők és a vízkészlet, a biológiai sokféleség, különösen a honos növény- és állatfajok, valamint a kulturális értékek a nemzet közös örökségét képezik, amelynek védelme, fenntartása és a jövő nemzedékek számára való megőrzése az állam és mindenki kötelessége.</w:t>
      </w:r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”</w:t>
      </w:r>
    </w:p>
    <w:p w14:paraId="1CB590F9" w14:textId="77777777" w:rsidR="00CB39D1" w:rsidRPr="00CB39D1" w:rsidRDefault="00CB39D1" w:rsidP="00CB39D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 A régióban a Duna folyó mentén az egyik legkárosabb dolog, amit a vizes élőhelyek szűkebb és tágabb környezetével teszünk, az a kémiai szúnyogirtás (idegméreg használata), amely közvetlen módon negatív hatással van a rovarok, madarak, halak, hüllők, kétéltűek, apróbb emlősök életére és az itt élő felnőtteknek és gyerekeknek az egészségére is.</w:t>
      </w:r>
    </w:p>
    <w:p w14:paraId="3B6EA318" w14:textId="77777777" w:rsidR="00CB39D1" w:rsidRDefault="00CB39D1" w:rsidP="00CB39D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C876CF5" w14:textId="713FE630" w:rsidR="00CB39D1" w:rsidRPr="00CB39D1" w:rsidRDefault="00CB39D1" w:rsidP="00CB39D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A Dunakanyar </w:t>
      </w:r>
      <w:proofErr w:type="spellStart"/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kultúrtáj</w:t>
      </w:r>
      <w:proofErr w:type="spellEnd"/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valamint az itt élő élőlények és itt élő emberek egészségének védelme érdekében a Dunakanyar Környezetvédelmi Egyesület kezdeményezésére, jelen szándéknyilatkozat </w:t>
      </w:r>
      <w:proofErr w:type="gramStart"/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aláírásával</w:t>
      </w:r>
      <w:proofErr w:type="gramEnd"/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 Dunakanyar önkormányzataival közösen fejezi ki szándékát a jelenlegi kémiai szúnyogirtásról a biológiai szúnyogirtás módszerére való átállásra.</w:t>
      </w:r>
    </w:p>
    <w:p w14:paraId="2F3C0E02" w14:textId="1E7399AD" w:rsidR="00CB39D1" w:rsidRPr="00CB39D1" w:rsidRDefault="00CB39D1" w:rsidP="00CB39D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sz w:val="24"/>
          <w:szCs w:val="24"/>
        </w:rPr>
        <w:br/>
      </w:r>
      <w:r w:rsidRPr="00CB39D1">
        <w:rPr>
          <w:rFonts w:ascii="Times New Roman" w:eastAsia="Times New Roman" w:hAnsi="Times New Roman" w:cs="Times New Roman"/>
          <w:b/>
          <w:bCs/>
          <w:color w:val="000000"/>
        </w:rPr>
        <w:t>2-es Típusú Szándéknyilatkozat szövege: </w:t>
      </w:r>
    </w:p>
    <w:p w14:paraId="2DF23B12" w14:textId="77777777" w:rsidR="00CB39D1" w:rsidRPr="00CB39D1" w:rsidRDefault="00CB39D1" w:rsidP="00CB39D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A Dunakanyar legfőbb vonzerejét a Börzsöny és Pilis hegységek és a Duna folyó által meghatározott, egyedülálló táji adottságok és természeti kincsek adják. Magyarország Alaptörvénye P) cikk (1) bekezdése értemében „</w:t>
      </w:r>
      <w:r w:rsidRPr="00CB39D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A természeti erőforrások, különösen a termőföld, az erdők és a vízkészlet, a biológiai sokféleség, különösen a honos növény- és állatfajok, valamint a kulturális értékek a nemzet közös örökségét képezik, amelynek védelme, fenntartása és a jövő nemzedékek számára való megőrzése az állam és mindenki kötelessége.</w:t>
      </w:r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”</w:t>
      </w:r>
    </w:p>
    <w:p w14:paraId="40D0DAEF" w14:textId="77777777" w:rsidR="00CB39D1" w:rsidRPr="00CB39D1" w:rsidRDefault="00CB39D1" w:rsidP="00CB39D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 A régióban a Duna folyó mentén az egyik legkárosabb dolog, amit a vizes élőhelyek szűkebb és tágabb környezetével teszünk, az a kémiai szúnyogirtás (idegméreg használata), amely közvetlen módon negatív hatással van a rovarok, madarak, halak, hüllők, kétéltűek, apróbb emlősök életére és az itt élő felnőtteknek és gyerekeknek az egészségére is.</w:t>
      </w:r>
    </w:p>
    <w:p w14:paraId="276BE1E9" w14:textId="77777777" w:rsidR="00CB39D1" w:rsidRPr="00CB39D1" w:rsidRDefault="00CB39D1" w:rsidP="00CB39D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A Dunakanyar </w:t>
      </w:r>
      <w:proofErr w:type="spellStart"/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kultúrtáj</w:t>
      </w:r>
      <w:proofErr w:type="spellEnd"/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valamint az itt élő élőlények és itt élő emberek egészségének védelme érdekében a Dunakanyar Környezetvédelmi Egyesület kezdeményezésére, jelen szándéknyilatkozat </w:t>
      </w:r>
      <w:proofErr w:type="gramStart"/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>aláírásával</w:t>
      </w:r>
      <w:proofErr w:type="gramEnd"/>
      <w:r w:rsidRPr="00CB39D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 Dunakanyar önkormányzataival közösen fejezi ki szándékát a jelenlegi központi – Katasztrófavédelem által rendelt – kémiai szúnyogirtásról a biológiai szúnyogirtás módszerére való átállásra.</w:t>
      </w:r>
    </w:p>
    <w:p w14:paraId="70C66E60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8544B3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b/>
          <w:bCs/>
          <w:color w:val="000000"/>
        </w:rPr>
        <w:t xml:space="preserve">3 </w:t>
      </w:r>
      <w:proofErr w:type="spellStart"/>
      <w:r w:rsidRPr="00CB39D1">
        <w:rPr>
          <w:rFonts w:ascii="Times New Roman" w:eastAsia="Times New Roman" w:hAnsi="Times New Roman" w:cs="Times New Roman"/>
          <w:b/>
          <w:bCs/>
          <w:color w:val="000000"/>
        </w:rPr>
        <w:t>as</w:t>
      </w:r>
      <w:proofErr w:type="spellEnd"/>
      <w:r w:rsidRPr="00CB39D1">
        <w:rPr>
          <w:rFonts w:ascii="Times New Roman" w:eastAsia="Times New Roman" w:hAnsi="Times New Roman" w:cs="Times New Roman"/>
          <w:b/>
          <w:bCs/>
          <w:color w:val="000000"/>
        </w:rPr>
        <w:t xml:space="preserve"> típusú szándéknyilatkozat szövege: </w:t>
      </w:r>
    </w:p>
    <w:p w14:paraId="1EA94931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699F30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 xml:space="preserve">A Dunakanyar legfőbb vonzerejét a Börzsöny és Pilis hegységek és a Duna folyam által meghatározott, egyedülálló táji adottságok és természeti kincsek adják. Magyarország Alaptörvénye is kimondja: „A természeti erőforrások, különösen a termőföld, az erdők és a vízkészlet, a biológiai sokféleség, különösen a honos növény- és állatfajok, valamint a kulturális értékek a nemzet közös örökségét képezik, amelynek védelme, fenntartása és a jövő nemzedékek számára való megőrzése az állam és mindenki kötelessége.” </w:t>
      </w:r>
      <w:proofErr w:type="spellStart"/>
      <w:r w:rsidRPr="00CB39D1">
        <w:rPr>
          <w:rFonts w:ascii="Times New Roman" w:eastAsia="Times New Roman" w:hAnsi="Times New Roman" w:cs="Times New Roman"/>
          <w:color w:val="000000"/>
        </w:rPr>
        <w:t>Régiónkban</w:t>
      </w:r>
      <w:proofErr w:type="spellEnd"/>
      <w:r w:rsidRPr="00CB39D1">
        <w:rPr>
          <w:rFonts w:ascii="Times New Roman" w:eastAsia="Times New Roman" w:hAnsi="Times New Roman" w:cs="Times New Roman"/>
          <w:color w:val="000000"/>
        </w:rPr>
        <w:t xml:space="preserve"> a Duna folyam mentén kiemelt környezetvédelmi feladatként fogalmazható meg a csípőszúnyogok elleni védekezésben a kémiai szúnyog gyérítésen túl a hatékony biológiai gyérítés elterjedésének segítése, ösztönzése. A Dunakanyar </w:t>
      </w:r>
      <w:proofErr w:type="spellStart"/>
      <w:r w:rsidRPr="00CB39D1">
        <w:rPr>
          <w:rFonts w:ascii="Times New Roman" w:eastAsia="Times New Roman" w:hAnsi="Times New Roman" w:cs="Times New Roman"/>
          <w:color w:val="000000"/>
        </w:rPr>
        <w:t>kultúrtáj</w:t>
      </w:r>
      <w:proofErr w:type="spellEnd"/>
      <w:r w:rsidRPr="00CB39D1">
        <w:rPr>
          <w:rFonts w:ascii="Times New Roman" w:eastAsia="Times New Roman" w:hAnsi="Times New Roman" w:cs="Times New Roman"/>
          <w:color w:val="000000"/>
        </w:rPr>
        <w:t xml:space="preserve"> élővilágának, valamint az itt élők egészségének védelme érdekében a Dunakanyar Környezetvédelmi Egyesület kezdeményezésére, a Dunakanyar önkormányzataival közösen fejezem ki szándékomat a jelenlegi központi – a BM Országos Katasztrófavédelmi Főigazgatóság által irányított – kémiai szúnyog gyérítés mellett a hatékony biológiai szúnyog gyérítés módszerének egyre nagyobb mértékű alkalmazására, a biológiai módszerre való átállásra. Támogatom a Dunakanyar Környezetvédelmi Egyesület kezdeményezését a csípőszúnyogok elleni védekezés kapcsán a hatékony biológiai szúnyog gyérítés módszerének egyre nagyobb arányú alkalmazására, a BM Országos Katasztrófavédelmi Főigazgatóság szakmai irányításával, valamint a Katasztrófavédelem szervezésében és finanszírozásában.</w:t>
      </w:r>
    </w:p>
    <w:p w14:paraId="720CCBBA" w14:textId="77777777" w:rsidR="00CB39D1" w:rsidRPr="00CB39D1" w:rsidRDefault="00CB39D1" w:rsidP="00CB39D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sz w:val="24"/>
          <w:szCs w:val="24"/>
        </w:rPr>
        <w:br/>
      </w:r>
      <w:r w:rsidRPr="00CB39D1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FF08FDC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b/>
          <w:bCs/>
          <w:color w:val="000000"/>
        </w:rPr>
        <w:t>4-es típusú szándéknyilatkozat szövege: </w:t>
      </w:r>
    </w:p>
    <w:p w14:paraId="7ACBDD56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7142A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A Dunakanyar legfőbb vonzerejét a Börzsöny és Pilis hegységek, valamint a Duna folyó által</w:t>
      </w:r>
    </w:p>
    <w:p w14:paraId="16CD8D11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meghatározott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>, egyedülálló táji adottságok és természeti kincsek adják. A fertőző betegségek</w:t>
      </w:r>
    </w:p>
    <w:p w14:paraId="66A977C0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és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a járványok megelőzése érdekében szükséges járványügyi intézkedésekről szóló 18/1998.</w:t>
      </w:r>
    </w:p>
    <w:p w14:paraId="0E63F1E5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(VI. 3.) NM rendelet 36. § (2) bekezdése szerint a vérszívó szúnyogok egészségügyi kártevőnek</w:t>
      </w:r>
    </w:p>
    <w:p w14:paraId="2B439C4F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minősülnek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>, melyek ellen védekezni kell. Ugyanakkor Magyarország Alaptörvénye P) cikk (1)</w:t>
      </w:r>
    </w:p>
    <w:p w14:paraId="5BD04C6D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 xml:space="preserve">bekezdése értelmében „A természeti erőforrások, különösen a termőföld, az erdők és </w:t>
      </w: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a</w:t>
      </w:r>
      <w:proofErr w:type="gramEnd"/>
    </w:p>
    <w:p w14:paraId="6110E79C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 xml:space="preserve">vízkészlet, a biológiai sokféleség, különösen a honos növény- és állatfajok, valamint </w:t>
      </w: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a</w:t>
      </w:r>
      <w:proofErr w:type="gramEnd"/>
    </w:p>
    <w:p w14:paraId="609228BB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 xml:space="preserve">kulturális értékek a nemzet közös örökségét képezik, amelynek védelme, fenntartása és </w:t>
      </w: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a</w:t>
      </w:r>
      <w:proofErr w:type="gramEnd"/>
    </w:p>
    <w:p w14:paraId="62317EB3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jövő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nemzedékek számára való megőrzése az állam és mindenki kötelessége.”</w:t>
      </w:r>
    </w:p>
    <w:p w14:paraId="1FD68108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20C7E2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>A régióban a Duna folyó mentén az egyik legkárosabb dolog, amit a vizes élőhelyek szűkebb</w:t>
      </w:r>
    </w:p>
    <w:p w14:paraId="1BA0D084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és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tágabb környezetével lehet tenni, az a kémiai szúnyoggyérítés elsődleges védekezési</w:t>
      </w:r>
    </w:p>
    <w:p w14:paraId="036C2044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módszerként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történő használata, amely közvetlen módon negatív hatással van a rovarok,</w:t>
      </w:r>
    </w:p>
    <w:p w14:paraId="661E7FAE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madarak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>, halak, hüllők, kétéltűek, apróbb emlősök és az itt élő emberek egészségére is.</w:t>
      </w:r>
    </w:p>
    <w:p w14:paraId="3B153225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31798D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 xml:space="preserve">A Dunakanyar </w:t>
      </w:r>
      <w:proofErr w:type="spellStart"/>
      <w:r w:rsidRPr="00CB39D1">
        <w:rPr>
          <w:rFonts w:ascii="Times New Roman" w:eastAsia="Times New Roman" w:hAnsi="Times New Roman" w:cs="Times New Roman"/>
          <w:color w:val="000000"/>
        </w:rPr>
        <w:t>kultúrtáj</w:t>
      </w:r>
      <w:proofErr w:type="spellEnd"/>
      <w:r w:rsidRPr="00CB39D1">
        <w:rPr>
          <w:rFonts w:ascii="Times New Roman" w:eastAsia="Times New Roman" w:hAnsi="Times New Roman" w:cs="Times New Roman"/>
          <w:color w:val="000000"/>
        </w:rPr>
        <w:t>, valamint az itt élő élőlények és emberek egészségének védelme</w:t>
      </w:r>
    </w:p>
    <w:p w14:paraId="0010F456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érdekében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– csatlakozva a Dunakanyar Környezetvédelmi Egyesület törekvéséhez – jelen</w:t>
      </w:r>
    </w:p>
    <w:p w14:paraId="257A401D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color w:val="000000"/>
        </w:rPr>
        <w:t xml:space="preserve">szándéknyilatkozat </w:t>
      </w: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aláírásával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a Dunakanyar önkormányzataival közösen</w:t>
      </w:r>
    </w:p>
    <w:p w14:paraId="5DFA6D34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kezdeményezzük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a jelenlegi, központi, Katasztrófavédelem által elsődleges védekezési</w:t>
      </w:r>
    </w:p>
    <w:p w14:paraId="6B3C551B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módszerként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végzett kémiai szúnyoggyérítésről a biológiai szúnyoggyérítés, mint</w:t>
      </w:r>
    </w:p>
    <w:p w14:paraId="0499D842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39D1">
        <w:rPr>
          <w:rFonts w:ascii="Times New Roman" w:eastAsia="Times New Roman" w:hAnsi="Times New Roman" w:cs="Times New Roman"/>
          <w:color w:val="000000"/>
        </w:rPr>
        <w:t>elsődleges</w:t>
      </w:r>
      <w:proofErr w:type="gramEnd"/>
      <w:r w:rsidRPr="00CB39D1">
        <w:rPr>
          <w:rFonts w:ascii="Times New Roman" w:eastAsia="Times New Roman" w:hAnsi="Times New Roman" w:cs="Times New Roman"/>
          <w:color w:val="000000"/>
        </w:rPr>
        <w:t xml:space="preserve"> védekezési módszerre történő átállást.</w:t>
      </w:r>
    </w:p>
    <w:p w14:paraId="1D0A21BD" w14:textId="77777777" w:rsidR="00CB39D1" w:rsidRPr="00CB39D1" w:rsidRDefault="00CB39D1" w:rsidP="00CB39D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sz w:val="24"/>
          <w:szCs w:val="24"/>
        </w:rPr>
        <w:br/>
      </w:r>
      <w:r w:rsidRPr="00CB39D1">
        <w:rPr>
          <w:rFonts w:ascii="Times New Roman" w:eastAsia="Times New Roman" w:hAnsi="Times New Roman" w:cs="Times New Roman"/>
          <w:sz w:val="24"/>
          <w:szCs w:val="24"/>
        </w:rPr>
        <w:br/>
      </w:r>
      <w:r w:rsidRPr="00CB39D1">
        <w:rPr>
          <w:rFonts w:ascii="Times New Roman" w:eastAsia="Times New Roman" w:hAnsi="Times New Roman" w:cs="Times New Roman"/>
          <w:sz w:val="24"/>
          <w:szCs w:val="24"/>
        </w:rPr>
        <w:br/>
      </w:r>
      <w:r w:rsidRPr="00CB39D1">
        <w:rPr>
          <w:rFonts w:ascii="Times New Roman" w:eastAsia="Times New Roman" w:hAnsi="Times New Roman" w:cs="Times New Roman"/>
          <w:sz w:val="24"/>
          <w:szCs w:val="24"/>
        </w:rPr>
        <w:br/>
      </w:r>
      <w:r w:rsidRPr="00CB39D1">
        <w:rPr>
          <w:rFonts w:ascii="Times New Roman" w:eastAsia="Times New Roman" w:hAnsi="Times New Roman" w:cs="Times New Roman"/>
          <w:sz w:val="24"/>
          <w:szCs w:val="24"/>
        </w:rPr>
        <w:br/>
      </w:r>
      <w:r w:rsidRPr="00CB39D1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8BD0742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b/>
          <w:bCs/>
          <w:color w:val="000000"/>
        </w:rPr>
        <w:t>2. sz. Melléklet</w:t>
      </w:r>
    </w:p>
    <w:p w14:paraId="76CC4045" w14:textId="77777777" w:rsidR="00CB39D1" w:rsidRPr="00CB39D1" w:rsidRDefault="00CB39D1" w:rsidP="00CB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CA9A58" w14:textId="77777777" w:rsidR="00CB39D1" w:rsidRPr="00CB39D1" w:rsidRDefault="00CB39D1" w:rsidP="00CB39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9D1">
        <w:rPr>
          <w:rFonts w:ascii="Times New Roman" w:eastAsia="Times New Roman" w:hAnsi="Times New Roman" w:cs="Times New Roman"/>
          <w:b/>
          <w:bCs/>
          <w:color w:val="000000"/>
        </w:rPr>
        <w:t>A szándéknyilatkozatok elektronikus másolatai</w:t>
      </w:r>
    </w:p>
    <w:p w14:paraId="4DFCA901" w14:textId="77777777" w:rsidR="00CB39D1" w:rsidRDefault="00CB39D1">
      <w:pPr>
        <w:jc w:val="right"/>
      </w:pPr>
    </w:p>
    <w:sectPr w:rsidR="00CB39D1">
      <w:headerReference w:type="default" r:id="rId8"/>
      <w:footerReference w:type="default" r:id="rId9"/>
      <w:pgSz w:w="11906" w:h="16838"/>
      <w:pgMar w:top="1417" w:right="1417" w:bottom="851" w:left="1417" w:header="708" w:footer="45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3FCB8" w14:textId="77777777" w:rsidR="00094293" w:rsidRDefault="00094293">
      <w:pPr>
        <w:spacing w:after="0" w:line="240" w:lineRule="auto"/>
      </w:pPr>
      <w:r>
        <w:separator/>
      </w:r>
    </w:p>
  </w:endnote>
  <w:endnote w:type="continuationSeparator" w:id="0">
    <w:p w14:paraId="5931A194" w14:textId="77777777" w:rsidR="00094293" w:rsidRDefault="00094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36F8A" w14:textId="77777777" w:rsidR="006473DB" w:rsidRDefault="00A413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120" w:line="360" w:lineRule="auto"/>
      <w:ind w:right="3686"/>
      <w:rPr>
        <w:rFonts w:ascii="Arial" w:eastAsia="Arial" w:hAnsi="Arial" w:cs="Arial"/>
        <w:b/>
        <w:smallCaps/>
        <w:color w:val="A6A6A6"/>
        <w:sz w:val="12"/>
        <w:szCs w:val="12"/>
      </w:rPr>
    </w:pPr>
    <w:r>
      <w:rPr>
        <w:rFonts w:ascii="Arial" w:eastAsia="Arial" w:hAnsi="Arial" w:cs="Arial"/>
        <w:b/>
        <w:smallCaps/>
        <w:color w:val="A6A6A6"/>
        <w:sz w:val="12"/>
        <w:szCs w:val="12"/>
      </w:rPr>
      <w:t>DUNAKANYAR KÖRNYEZETVÉDELMI EGYESÜLET</w:t>
    </w:r>
  </w:p>
  <w:p w14:paraId="1DEAE1CB" w14:textId="77777777" w:rsidR="006473DB" w:rsidRDefault="00A41368">
    <w:pPr>
      <w:pBdr>
        <w:top w:val="single" w:sz="8" w:space="6" w:color="00A090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120" w:line="360" w:lineRule="auto"/>
      <w:ind w:right="-2"/>
      <w:rPr>
        <w:rFonts w:ascii="Arial" w:eastAsia="Arial" w:hAnsi="Arial" w:cs="Arial"/>
        <w:b/>
        <w:smallCaps/>
        <w:color w:val="000000"/>
        <w:sz w:val="12"/>
        <w:szCs w:val="12"/>
      </w:rPr>
    </w:pPr>
    <w:r>
      <w:rPr>
        <w:rFonts w:ascii="Arial" w:eastAsia="Arial" w:hAnsi="Arial" w:cs="Arial"/>
        <w:b/>
        <w:smallCaps/>
        <w:color w:val="000000"/>
        <w:sz w:val="12"/>
        <w:szCs w:val="12"/>
      </w:rPr>
      <w:t xml:space="preserve">H–2627 ZEBEGÉNY DÓZSA GYÖRGY ÚT 40, ADÓSZÁM: </w:t>
    </w:r>
    <w:proofErr w:type="gramStart"/>
    <w:r>
      <w:rPr>
        <w:rFonts w:ascii="Arial" w:eastAsia="Arial" w:hAnsi="Arial" w:cs="Arial"/>
        <w:b/>
        <w:smallCaps/>
        <w:color w:val="000000"/>
        <w:sz w:val="12"/>
        <w:szCs w:val="12"/>
      </w:rPr>
      <w:t>19312828-1-13  E-MAIL</w:t>
    </w:r>
    <w:proofErr w:type="gramEnd"/>
    <w:r>
      <w:rPr>
        <w:rFonts w:ascii="Arial" w:eastAsia="Arial" w:hAnsi="Arial" w:cs="Arial"/>
        <w:b/>
        <w:smallCaps/>
        <w:color w:val="000000"/>
        <w:sz w:val="12"/>
        <w:szCs w:val="12"/>
      </w:rPr>
      <w:t>:</w:t>
    </w:r>
    <w:r>
      <w:rPr>
        <w:rFonts w:ascii="Arial" w:eastAsia="Arial" w:hAnsi="Arial" w:cs="Arial"/>
        <w:b/>
        <w:smallCaps/>
        <w:color w:val="00A090"/>
        <w:sz w:val="12"/>
        <w:szCs w:val="12"/>
      </w:rPr>
      <w:t xml:space="preserve">, </w:t>
    </w:r>
    <w:hyperlink r:id="rId1">
      <w:r>
        <w:rPr>
          <w:rFonts w:ascii="Arial" w:eastAsia="Arial" w:hAnsi="Arial" w:cs="Arial"/>
          <w:b/>
          <w:smallCaps/>
          <w:color w:val="0563C1"/>
          <w:sz w:val="12"/>
          <w:szCs w:val="12"/>
          <w:u w:val="single"/>
        </w:rPr>
        <w:t>DUNAKKVE@GMAIL.COM</w:t>
      </w:r>
    </w:hyperlink>
    <w:r>
      <w:rPr>
        <w:rFonts w:ascii="Arial" w:eastAsia="Arial" w:hAnsi="Arial" w:cs="Arial"/>
        <w:b/>
        <w:smallCaps/>
        <w:color w:val="00A090"/>
        <w:sz w:val="12"/>
        <w:szCs w:val="12"/>
      </w:rPr>
      <w:t xml:space="preserve">  </w:t>
    </w:r>
    <w:r>
      <w:rPr>
        <w:rFonts w:ascii="Arial" w:eastAsia="Arial" w:hAnsi="Arial" w:cs="Arial"/>
        <w:b/>
        <w:smallCaps/>
        <w:color w:val="000000"/>
        <w:sz w:val="12"/>
        <w:szCs w:val="12"/>
      </w:rPr>
      <w:t>TEL: +36205491106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4E9E6" w14:textId="77777777" w:rsidR="00094293" w:rsidRDefault="00094293">
      <w:pPr>
        <w:spacing w:after="0" w:line="240" w:lineRule="auto"/>
      </w:pPr>
      <w:r>
        <w:separator/>
      </w:r>
    </w:p>
  </w:footnote>
  <w:footnote w:type="continuationSeparator" w:id="0">
    <w:p w14:paraId="50DD4B10" w14:textId="77777777" w:rsidR="00094293" w:rsidRDefault="00094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7E819" w14:textId="77777777" w:rsidR="006473DB" w:rsidRDefault="00A413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3A318CEA" wp14:editId="19F7D190">
          <wp:extent cx="2035558" cy="530547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35558" cy="53054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62E94"/>
    <w:multiLevelType w:val="multilevel"/>
    <w:tmpl w:val="30860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3DB"/>
    <w:rsid w:val="00094293"/>
    <w:rsid w:val="001C046F"/>
    <w:rsid w:val="00352EED"/>
    <w:rsid w:val="006473DB"/>
    <w:rsid w:val="006655BD"/>
    <w:rsid w:val="008127D3"/>
    <w:rsid w:val="00914B92"/>
    <w:rsid w:val="00A41368"/>
    <w:rsid w:val="00AF0B21"/>
    <w:rsid w:val="00C67F45"/>
    <w:rsid w:val="00CB39D1"/>
    <w:rsid w:val="00D52C85"/>
    <w:rsid w:val="00DC20AF"/>
    <w:rsid w:val="00FF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089E"/>
  <w15:docId w15:val="{7772528C-FB1D-44FF-AA32-47293BDF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gyiksem">
    <w:name w:val="Egyik sem"/>
    <w:rsid w:val="00C053F4"/>
  </w:style>
  <w:style w:type="paragraph" w:customStyle="1" w:styleId="SzvegtrzsB">
    <w:name w:val="Szövegtörzs B"/>
    <w:rsid w:val="00C053F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zvegtrzs">
    <w:name w:val="Body Text"/>
    <w:link w:val="SzvegtrzsChar"/>
    <w:rsid w:val="00C053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SzvegtrzsChar">
    <w:name w:val="Szövegtörzs Char"/>
    <w:basedOn w:val="Bekezdsalapbettpusa"/>
    <w:link w:val="Szvegtrzs"/>
    <w:rsid w:val="00C053F4"/>
    <w:rPr>
      <w:rFonts w:ascii="Helvetica Neue" w:eastAsia="Helvetica Neue" w:hAnsi="Helvetica Neue" w:cs="Helvetica Neue"/>
      <w:color w:val="000000"/>
      <w:bdr w:val="nil"/>
      <w:lang w:eastAsia="hu-HU"/>
      <w14:textOutline w14:w="0" w14:cap="flat" w14:cmpd="sng" w14:algn="ctr">
        <w14:noFill/>
        <w14:prstDash w14:val="solid"/>
        <w14:bevel/>
      </w14:textOutline>
    </w:rPr>
  </w:style>
  <w:style w:type="numbering" w:customStyle="1" w:styleId="Felsorolsjel">
    <w:name w:val="Felsorolásjel"/>
    <w:rsid w:val="00C053F4"/>
  </w:style>
  <w:style w:type="numbering" w:customStyle="1" w:styleId="Ktjel">
    <w:name w:val="Kötőjel"/>
    <w:rsid w:val="00CF2BD3"/>
  </w:style>
  <w:style w:type="paragraph" w:styleId="Listaszerbekezds">
    <w:name w:val="List Paragraph"/>
    <w:basedOn w:val="Norml"/>
    <w:uiPriority w:val="34"/>
    <w:qFormat/>
    <w:rsid w:val="00D9184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64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645E3"/>
  </w:style>
  <w:style w:type="paragraph" w:styleId="llb">
    <w:name w:val="footer"/>
    <w:basedOn w:val="Norml"/>
    <w:link w:val="llbChar"/>
    <w:unhideWhenUsed/>
    <w:rsid w:val="00364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rsid w:val="003645E3"/>
  </w:style>
  <w:style w:type="character" w:styleId="Hiperhivatkozs">
    <w:name w:val="Hyperlink"/>
    <w:basedOn w:val="Bekezdsalapbettpusa"/>
    <w:uiPriority w:val="99"/>
    <w:unhideWhenUsed/>
    <w:rsid w:val="004A2899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4A2899"/>
    <w:rPr>
      <w:color w:val="605E5C"/>
      <w:shd w:val="clear" w:color="auto" w:fill="E1DFDD"/>
    </w:rPr>
  </w:style>
  <w:style w:type="paragraph" w:styleId="Alcm">
    <w:name w:val="Subtitle"/>
    <w:basedOn w:val="Norml"/>
    <w:next w:val="Norm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lWeb">
    <w:name w:val="Normal (Web)"/>
    <w:basedOn w:val="Norml"/>
    <w:uiPriority w:val="99"/>
    <w:semiHidden/>
    <w:unhideWhenUsed/>
    <w:rsid w:val="00CB3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Bekezdsalapbettpusa"/>
    <w:rsid w:val="00CB39D1"/>
  </w:style>
  <w:style w:type="paragraph" w:styleId="Buborkszveg">
    <w:name w:val="Balloon Text"/>
    <w:basedOn w:val="Norml"/>
    <w:link w:val="BuborkszvegChar"/>
    <w:uiPriority w:val="99"/>
    <w:semiHidden/>
    <w:unhideWhenUsed/>
    <w:rsid w:val="00665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65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unakkv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+Xg906KXRGOjPPp2EDryU2jjtA==">AMUW2mUsETpIKqvy/pdOXmd4Hu4g4NNtbnMkGSMKf58s1H7fLhNZTiqfmciFOjWRwP3CvPX5Qr0RdpUyRjsDcUHhS5y2c7SFmD4sYBFtwZwDnN7FyRPQcsY=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1066</Words>
  <Characters>7359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Forgács Andrea</cp:lastModifiedBy>
  <cp:revision>2</cp:revision>
  <cp:lastPrinted>2022-05-25T11:48:00Z</cp:lastPrinted>
  <dcterms:created xsi:type="dcterms:W3CDTF">2022-05-25T11:48:00Z</dcterms:created>
  <dcterms:modified xsi:type="dcterms:W3CDTF">2022-05-25T11:48:00Z</dcterms:modified>
</cp:coreProperties>
</file>